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A8BFF" w14:textId="66315A84" w:rsidR="00ED676D" w:rsidRDefault="004E4278">
      <w:r>
        <w:t xml:space="preserve">You have booked an electrical connection at </w:t>
      </w:r>
      <w:r w:rsidR="00ED676D">
        <w:t xml:space="preserve">(please highlight event): </w:t>
      </w:r>
    </w:p>
    <w:p w14:paraId="38C6395F" w14:textId="41600E6C" w:rsidR="00AB36AA" w:rsidRDefault="00AB36AA" w:rsidP="00ED676D">
      <w:pPr>
        <w:pStyle w:val="ListParagraph"/>
        <w:numPr>
          <w:ilvl w:val="0"/>
          <w:numId w:val="1"/>
        </w:numPr>
      </w:pPr>
      <w:r>
        <w:t>Malton Traditional Weekly Market</w:t>
      </w:r>
    </w:p>
    <w:p w14:paraId="2DA4BD77" w14:textId="47AFA7D4" w:rsidR="00E86579" w:rsidRDefault="004E4278" w:rsidP="00ED676D">
      <w:pPr>
        <w:pStyle w:val="ListParagraph"/>
        <w:numPr>
          <w:ilvl w:val="0"/>
          <w:numId w:val="1"/>
        </w:numPr>
      </w:pPr>
      <w:r>
        <w:t>Malton</w:t>
      </w:r>
      <w:r w:rsidR="00AB36AA">
        <w:t xml:space="preserve"> Monthly </w:t>
      </w:r>
      <w:r w:rsidR="00593756">
        <w:t>Market</w:t>
      </w:r>
    </w:p>
    <w:p w14:paraId="4BFCD634" w14:textId="240538C0" w:rsidR="00ED676D" w:rsidRDefault="00593756" w:rsidP="00ED676D">
      <w:pPr>
        <w:pStyle w:val="ListParagraph"/>
        <w:numPr>
          <w:ilvl w:val="0"/>
          <w:numId w:val="1"/>
        </w:numPr>
      </w:pPr>
      <w:r>
        <w:t>Spring Food Lovers Festival</w:t>
      </w:r>
    </w:p>
    <w:p w14:paraId="7DB21C11" w14:textId="77777777" w:rsidR="00ED676D" w:rsidRDefault="00593756" w:rsidP="00ED676D">
      <w:pPr>
        <w:pStyle w:val="ListParagraph"/>
        <w:numPr>
          <w:ilvl w:val="0"/>
          <w:numId w:val="1"/>
        </w:numPr>
      </w:pPr>
      <w:r>
        <w:t>Meadowfest</w:t>
      </w:r>
    </w:p>
    <w:p w14:paraId="4A955A4E" w14:textId="35A42C94" w:rsidR="003653B2" w:rsidRDefault="003653B2" w:rsidP="003653B2">
      <w:pPr>
        <w:pStyle w:val="ListParagraph"/>
        <w:numPr>
          <w:ilvl w:val="0"/>
          <w:numId w:val="1"/>
        </w:numPr>
      </w:pPr>
      <w:r>
        <w:t>Ma</w:t>
      </w:r>
      <w:r w:rsidR="00AA7BB7">
        <w:t>lton 10k</w:t>
      </w:r>
    </w:p>
    <w:p w14:paraId="16DACB9F" w14:textId="624EE9AD" w:rsidR="00ED676D" w:rsidRDefault="003653B2" w:rsidP="00ED676D">
      <w:pPr>
        <w:pStyle w:val="ListParagraph"/>
        <w:numPr>
          <w:ilvl w:val="0"/>
          <w:numId w:val="1"/>
        </w:numPr>
      </w:pPr>
      <w:r>
        <w:t>Harvest</w:t>
      </w:r>
      <w:r w:rsidR="00593756">
        <w:t xml:space="preserve"> Festival</w:t>
      </w:r>
    </w:p>
    <w:p w14:paraId="12886054" w14:textId="77777777" w:rsidR="00ED676D" w:rsidRPr="004B6D93" w:rsidRDefault="004E4278" w:rsidP="00ED676D">
      <w:pPr>
        <w:pStyle w:val="ListParagraph"/>
        <w:numPr>
          <w:ilvl w:val="0"/>
          <w:numId w:val="1"/>
        </w:numPr>
        <w:rPr>
          <w:highlight w:val="yellow"/>
        </w:rPr>
      </w:pPr>
      <w:r w:rsidRPr="004B6D93">
        <w:rPr>
          <w:highlight w:val="yellow"/>
        </w:rPr>
        <w:t xml:space="preserve">Christmas </w:t>
      </w:r>
      <w:r w:rsidR="00593756" w:rsidRPr="004B6D93">
        <w:rPr>
          <w:highlight w:val="yellow"/>
        </w:rPr>
        <w:t>Festiva</w:t>
      </w:r>
      <w:r w:rsidR="00ED676D" w:rsidRPr="004B6D93">
        <w:rPr>
          <w:highlight w:val="yellow"/>
        </w:rPr>
        <w:t>l</w:t>
      </w:r>
    </w:p>
    <w:p w14:paraId="46780FF7" w14:textId="77777777" w:rsidR="00ED676D" w:rsidRDefault="00ED676D" w:rsidP="00ED676D"/>
    <w:p w14:paraId="2F25E0A4" w14:textId="1BE2C878" w:rsidR="00D31905" w:rsidRDefault="004E4278" w:rsidP="00ED676D">
      <w:r>
        <w:t>To help our electrician balance the power supplies please list in the table below the equipment you are plugging in</w:t>
      </w:r>
      <w:r w:rsidR="00D31905">
        <w:t xml:space="preserve">. Please also indicate </w:t>
      </w:r>
      <w:r>
        <w:t>the type of connection</w:t>
      </w:r>
      <w:r w:rsidR="00D31905">
        <w:t xml:space="preserve"> (13amp domestic, 16amp commando or 32amp commando) and the total wattage of the appliance</w:t>
      </w:r>
      <w:r w:rsidR="00ED676D">
        <w:t xml:space="preserve"> (this information can usually be found on a plate or sticker next to the power cord)</w:t>
      </w:r>
      <w:r w:rsidR="00D31905">
        <w:t>. Please remember that your equipment should be PAT tested</w:t>
      </w:r>
      <w:r w:rsidR="00ED676D">
        <w:t xml:space="preserve"> and the relevant certificates available for inspection upon request.</w:t>
      </w:r>
    </w:p>
    <w:p w14:paraId="1D48DE5A" w14:textId="77777777" w:rsidR="00D31905" w:rsidRDefault="00D31905"/>
    <w:p w14:paraId="46C8AAD3" w14:textId="6584DCB3" w:rsidR="001D6B90" w:rsidRDefault="00D31905">
      <w:r>
        <w:rPr>
          <w:noProof/>
        </w:rPr>
        <w:drawing>
          <wp:inline distT="0" distB="0" distL="0" distR="0" wp14:anchorId="29913308" wp14:editId="20FCCCF7">
            <wp:extent cx="1961846" cy="1844040"/>
            <wp:effectExtent l="0" t="0" r="635" b="3810"/>
            <wp:docPr id="1" name="Picture 1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ngineer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0751" cy="186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653B2">
        <w:rPr>
          <w:noProof/>
        </w:rPr>
        <w:drawing>
          <wp:inline distT="0" distB="0" distL="0" distR="0" wp14:anchorId="35139A37" wp14:editId="4C100BFE">
            <wp:extent cx="1787466" cy="1911350"/>
            <wp:effectExtent l="0" t="0" r="381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80" cy="192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D27C4" w14:textId="77777777" w:rsidR="00A604D0" w:rsidRDefault="00A604D0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A604D0" w14:paraId="0425284E" w14:textId="77777777" w:rsidTr="003653B2">
        <w:tc>
          <w:tcPr>
            <w:tcW w:w="4679" w:type="dxa"/>
          </w:tcPr>
          <w:p w14:paraId="4F824A95" w14:textId="0327DFAD" w:rsidR="00A604D0" w:rsidRDefault="00A604D0" w:rsidP="00A604D0">
            <w:pPr>
              <w:jc w:val="center"/>
            </w:pPr>
            <w:r>
              <w:t>Business Name</w:t>
            </w:r>
          </w:p>
        </w:tc>
        <w:tc>
          <w:tcPr>
            <w:tcW w:w="6237" w:type="dxa"/>
          </w:tcPr>
          <w:p w14:paraId="547413B7" w14:textId="44568785" w:rsidR="00A604D0" w:rsidRDefault="00A604D0" w:rsidP="00A604D0">
            <w:pPr>
              <w:jc w:val="center"/>
            </w:pPr>
            <w:r>
              <w:t>Pitch</w:t>
            </w:r>
            <w:r w:rsidR="003653B2">
              <w:t xml:space="preserve"> size required (width x depth) </w:t>
            </w:r>
            <w:proofErr w:type="spellStart"/>
            <w:r w:rsidR="003653B2">
              <w:t>inc</w:t>
            </w:r>
            <w:proofErr w:type="spellEnd"/>
            <w:r w:rsidR="003653B2">
              <w:t xml:space="preserve"> hitches, awnings, steps, etc</w:t>
            </w:r>
          </w:p>
        </w:tc>
      </w:tr>
      <w:tr w:rsidR="00A604D0" w14:paraId="4FCB050A" w14:textId="77777777" w:rsidTr="003653B2">
        <w:tc>
          <w:tcPr>
            <w:tcW w:w="4679" w:type="dxa"/>
          </w:tcPr>
          <w:p w14:paraId="4A33AA37" w14:textId="66D8E642" w:rsidR="00A604D0" w:rsidRDefault="004B6D93" w:rsidP="00A604D0">
            <w:pPr>
              <w:jc w:val="center"/>
            </w:pPr>
            <w:r>
              <w:t>Lottie Loves</w:t>
            </w:r>
          </w:p>
        </w:tc>
        <w:tc>
          <w:tcPr>
            <w:tcW w:w="6237" w:type="dxa"/>
          </w:tcPr>
          <w:p w14:paraId="3B15D64C" w14:textId="4B9C8462" w:rsidR="00A604D0" w:rsidRDefault="004B6D93" w:rsidP="00A604D0">
            <w:pPr>
              <w:jc w:val="center"/>
            </w:pPr>
            <w:r>
              <w:t>5m x 3m</w:t>
            </w:r>
          </w:p>
        </w:tc>
      </w:tr>
    </w:tbl>
    <w:p w14:paraId="47610F21" w14:textId="77777777" w:rsidR="00A604D0" w:rsidRDefault="00A604D0" w:rsidP="00A604D0">
      <w:pPr>
        <w:jc w:val="center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6175"/>
        <w:gridCol w:w="1170"/>
        <w:gridCol w:w="1367"/>
        <w:gridCol w:w="1363"/>
        <w:gridCol w:w="983"/>
      </w:tblGrid>
      <w:tr w:rsidR="001D6B90" w14:paraId="0215909C" w14:textId="77777777" w:rsidTr="00D31905">
        <w:tc>
          <w:tcPr>
            <w:tcW w:w="6175" w:type="dxa"/>
          </w:tcPr>
          <w:p w14:paraId="4B2E5948" w14:textId="0CCD2901" w:rsidR="001D6B90" w:rsidRDefault="001D6B90" w:rsidP="00A604D0">
            <w:pPr>
              <w:jc w:val="center"/>
            </w:pPr>
            <w:r>
              <w:t>Electrical item</w:t>
            </w:r>
          </w:p>
        </w:tc>
        <w:tc>
          <w:tcPr>
            <w:tcW w:w="1170" w:type="dxa"/>
          </w:tcPr>
          <w:p w14:paraId="4C23E9B6" w14:textId="38910862" w:rsidR="001D6B90" w:rsidRDefault="001D6B90" w:rsidP="00A604D0">
            <w:pPr>
              <w:jc w:val="center"/>
            </w:pPr>
            <w:r>
              <w:t>13amp (domestic)</w:t>
            </w:r>
          </w:p>
        </w:tc>
        <w:tc>
          <w:tcPr>
            <w:tcW w:w="1367" w:type="dxa"/>
          </w:tcPr>
          <w:p w14:paraId="18C9BAB2" w14:textId="438CBABF" w:rsidR="001D6B90" w:rsidRDefault="001D6B90" w:rsidP="00A604D0">
            <w:pPr>
              <w:jc w:val="center"/>
            </w:pPr>
            <w:r>
              <w:t>16amp (commando)</w:t>
            </w:r>
          </w:p>
        </w:tc>
        <w:tc>
          <w:tcPr>
            <w:tcW w:w="1363" w:type="dxa"/>
          </w:tcPr>
          <w:p w14:paraId="0E0BEE66" w14:textId="122D0A2F" w:rsidR="001D6B90" w:rsidRDefault="001D6B90" w:rsidP="00A604D0">
            <w:pPr>
              <w:jc w:val="center"/>
            </w:pPr>
            <w:r>
              <w:t>32amp (commando)</w:t>
            </w:r>
          </w:p>
        </w:tc>
        <w:tc>
          <w:tcPr>
            <w:tcW w:w="983" w:type="dxa"/>
          </w:tcPr>
          <w:p w14:paraId="7AC56737" w14:textId="394E316A" w:rsidR="001D6B90" w:rsidRDefault="001D6B90" w:rsidP="00A604D0">
            <w:pPr>
              <w:jc w:val="center"/>
            </w:pPr>
            <w:r>
              <w:t>Wattage</w:t>
            </w:r>
          </w:p>
        </w:tc>
      </w:tr>
      <w:tr w:rsidR="001D6B90" w14:paraId="5D25FC54" w14:textId="77777777" w:rsidTr="00D31905">
        <w:tc>
          <w:tcPr>
            <w:tcW w:w="6175" w:type="dxa"/>
          </w:tcPr>
          <w:p w14:paraId="10596C3E" w14:textId="375AF47E" w:rsidR="001D6B90" w:rsidRDefault="004B6D93">
            <w:r>
              <w:t>Small Household fridge</w:t>
            </w:r>
          </w:p>
        </w:tc>
        <w:tc>
          <w:tcPr>
            <w:tcW w:w="1170" w:type="dxa"/>
          </w:tcPr>
          <w:p w14:paraId="519A4983" w14:textId="77777777" w:rsidR="001D6B90" w:rsidRDefault="001D6B90"/>
        </w:tc>
        <w:tc>
          <w:tcPr>
            <w:tcW w:w="1367" w:type="dxa"/>
          </w:tcPr>
          <w:p w14:paraId="2702FFE8" w14:textId="77777777" w:rsidR="001D6B90" w:rsidRDefault="001D6B90"/>
        </w:tc>
        <w:tc>
          <w:tcPr>
            <w:tcW w:w="1363" w:type="dxa"/>
          </w:tcPr>
          <w:p w14:paraId="39202E8A" w14:textId="77777777" w:rsidR="001D6B90" w:rsidRDefault="001D6B90"/>
        </w:tc>
        <w:tc>
          <w:tcPr>
            <w:tcW w:w="983" w:type="dxa"/>
          </w:tcPr>
          <w:p w14:paraId="22A63402" w14:textId="08E646F6" w:rsidR="001D6B90" w:rsidRDefault="004B6D93">
            <w:r>
              <w:t>192</w:t>
            </w:r>
          </w:p>
        </w:tc>
      </w:tr>
      <w:tr w:rsidR="001D6B90" w14:paraId="399DF6B6" w14:textId="77777777" w:rsidTr="00D31905">
        <w:tc>
          <w:tcPr>
            <w:tcW w:w="6175" w:type="dxa"/>
          </w:tcPr>
          <w:p w14:paraId="154E06EC" w14:textId="4F4C68CA" w:rsidR="001D6B90" w:rsidRDefault="004B6D93">
            <w:r>
              <w:t>2 Soup Kettles (400 each)</w:t>
            </w:r>
          </w:p>
        </w:tc>
        <w:tc>
          <w:tcPr>
            <w:tcW w:w="1170" w:type="dxa"/>
          </w:tcPr>
          <w:p w14:paraId="6D6C4E7E" w14:textId="77777777" w:rsidR="001D6B90" w:rsidRDefault="001D6B90"/>
        </w:tc>
        <w:tc>
          <w:tcPr>
            <w:tcW w:w="1367" w:type="dxa"/>
          </w:tcPr>
          <w:p w14:paraId="6F0C31E7" w14:textId="77777777" w:rsidR="001D6B90" w:rsidRDefault="001D6B90"/>
        </w:tc>
        <w:tc>
          <w:tcPr>
            <w:tcW w:w="1363" w:type="dxa"/>
          </w:tcPr>
          <w:p w14:paraId="41E36E1E" w14:textId="77777777" w:rsidR="001D6B90" w:rsidRDefault="001D6B90"/>
        </w:tc>
        <w:tc>
          <w:tcPr>
            <w:tcW w:w="983" w:type="dxa"/>
          </w:tcPr>
          <w:p w14:paraId="4D0450D6" w14:textId="644041A1" w:rsidR="001D6B90" w:rsidRDefault="004B6D93">
            <w:r>
              <w:t>800</w:t>
            </w:r>
          </w:p>
        </w:tc>
      </w:tr>
      <w:tr w:rsidR="001D6B90" w14:paraId="58CDDFC1" w14:textId="77777777" w:rsidTr="00D31905">
        <w:tc>
          <w:tcPr>
            <w:tcW w:w="6175" w:type="dxa"/>
          </w:tcPr>
          <w:p w14:paraId="7C0E7D34" w14:textId="41EB129E" w:rsidR="001D6B90" w:rsidRDefault="004B6D93">
            <w:proofErr w:type="spellStart"/>
            <w:r>
              <w:t>Ipad</w:t>
            </w:r>
            <w:proofErr w:type="spellEnd"/>
            <w:r>
              <w:t xml:space="preserve"> Charger, not used all the time</w:t>
            </w:r>
          </w:p>
        </w:tc>
        <w:tc>
          <w:tcPr>
            <w:tcW w:w="1170" w:type="dxa"/>
          </w:tcPr>
          <w:p w14:paraId="52E632F8" w14:textId="77777777" w:rsidR="001D6B90" w:rsidRDefault="001D6B90"/>
        </w:tc>
        <w:tc>
          <w:tcPr>
            <w:tcW w:w="1367" w:type="dxa"/>
          </w:tcPr>
          <w:p w14:paraId="643E3054" w14:textId="77777777" w:rsidR="001D6B90" w:rsidRDefault="001D6B90"/>
        </w:tc>
        <w:tc>
          <w:tcPr>
            <w:tcW w:w="1363" w:type="dxa"/>
          </w:tcPr>
          <w:p w14:paraId="40D0F75C" w14:textId="77777777" w:rsidR="001D6B90" w:rsidRDefault="001D6B90"/>
        </w:tc>
        <w:tc>
          <w:tcPr>
            <w:tcW w:w="983" w:type="dxa"/>
          </w:tcPr>
          <w:p w14:paraId="2BAE4D07" w14:textId="77777777" w:rsidR="001D6B90" w:rsidRDefault="001D6B90"/>
        </w:tc>
      </w:tr>
      <w:tr w:rsidR="001D6B90" w14:paraId="3157D9FF" w14:textId="77777777" w:rsidTr="00D31905">
        <w:tc>
          <w:tcPr>
            <w:tcW w:w="6175" w:type="dxa"/>
          </w:tcPr>
          <w:p w14:paraId="6D0DE3A0" w14:textId="5019E81F" w:rsidR="001D6B90" w:rsidRDefault="004B6D93">
            <w:r>
              <w:t>Hot Plate, only used in small intervals to heat more product</w:t>
            </w:r>
          </w:p>
        </w:tc>
        <w:tc>
          <w:tcPr>
            <w:tcW w:w="1170" w:type="dxa"/>
          </w:tcPr>
          <w:p w14:paraId="48E25C46" w14:textId="77777777" w:rsidR="001D6B90" w:rsidRDefault="001D6B90"/>
        </w:tc>
        <w:tc>
          <w:tcPr>
            <w:tcW w:w="1367" w:type="dxa"/>
          </w:tcPr>
          <w:p w14:paraId="2EFAB9AE" w14:textId="77777777" w:rsidR="001D6B90" w:rsidRDefault="001D6B90"/>
        </w:tc>
        <w:tc>
          <w:tcPr>
            <w:tcW w:w="1363" w:type="dxa"/>
          </w:tcPr>
          <w:p w14:paraId="63B2104A" w14:textId="77777777" w:rsidR="001D6B90" w:rsidRDefault="001D6B90"/>
        </w:tc>
        <w:tc>
          <w:tcPr>
            <w:tcW w:w="983" w:type="dxa"/>
          </w:tcPr>
          <w:p w14:paraId="4127DD0C" w14:textId="6FC028A3" w:rsidR="001D6B90" w:rsidRDefault="004B6D93">
            <w:r>
              <w:t>1500</w:t>
            </w:r>
          </w:p>
        </w:tc>
      </w:tr>
      <w:tr w:rsidR="001D6B90" w14:paraId="49516884" w14:textId="77777777" w:rsidTr="00D31905">
        <w:tc>
          <w:tcPr>
            <w:tcW w:w="6175" w:type="dxa"/>
          </w:tcPr>
          <w:p w14:paraId="1252CDCD" w14:textId="77777777" w:rsidR="001D6B90" w:rsidRDefault="001D6B90"/>
        </w:tc>
        <w:tc>
          <w:tcPr>
            <w:tcW w:w="1170" w:type="dxa"/>
          </w:tcPr>
          <w:p w14:paraId="0DADF3DD" w14:textId="77777777" w:rsidR="001D6B90" w:rsidRDefault="001D6B90"/>
        </w:tc>
        <w:tc>
          <w:tcPr>
            <w:tcW w:w="1367" w:type="dxa"/>
          </w:tcPr>
          <w:p w14:paraId="65711636" w14:textId="77777777" w:rsidR="001D6B90" w:rsidRDefault="001D6B90"/>
        </w:tc>
        <w:tc>
          <w:tcPr>
            <w:tcW w:w="1363" w:type="dxa"/>
          </w:tcPr>
          <w:p w14:paraId="3E6E06E9" w14:textId="77777777" w:rsidR="001D6B90" w:rsidRDefault="001D6B90"/>
        </w:tc>
        <w:tc>
          <w:tcPr>
            <w:tcW w:w="983" w:type="dxa"/>
          </w:tcPr>
          <w:p w14:paraId="1E0BE4B3" w14:textId="77777777" w:rsidR="001D6B90" w:rsidRDefault="001D6B90"/>
        </w:tc>
      </w:tr>
      <w:tr w:rsidR="001D6B90" w14:paraId="277B0BBB" w14:textId="77777777" w:rsidTr="00D31905">
        <w:tc>
          <w:tcPr>
            <w:tcW w:w="6175" w:type="dxa"/>
          </w:tcPr>
          <w:p w14:paraId="5323605A" w14:textId="77777777" w:rsidR="001D6B90" w:rsidRDefault="001D6B90"/>
        </w:tc>
        <w:tc>
          <w:tcPr>
            <w:tcW w:w="1170" w:type="dxa"/>
          </w:tcPr>
          <w:p w14:paraId="0F3432B7" w14:textId="77777777" w:rsidR="001D6B90" w:rsidRDefault="001D6B90"/>
        </w:tc>
        <w:tc>
          <w:tcPr>
            <w:tcW w:w="1367" w:type="dxa"/>
          </w:tcPr>
          <w:p w14:paraId="608A5E09" w14:textId="77777777" w:rsidR="001D6B90" w:rsidRDefault="001D6B90"/>
        </w:tc>
        <w:tc>
          <w:tcPr>
            <w:tcW w:w="1363" w:type="dxa"/>
          </w:tcPr>
          <w:p w14:paraId="37466B04" w14:textId="77777777" w:rsidR="001D6B90" w:rsidRDefault="001D6B90"/>
        </w:tc>
        <w:tc>
          <w:tcPr>
            <w:tcW w:w="983" w:type="dxa"/>
          </w:tcPr>
          <w:p w14:paraId="238459F0" w14:textId="77777777" w:rsidR="001D6B90" w:rsidRDefault="001D6B90"/>
        </w:tc>
      </w:tr>
      <w:tr w:rsidR="001D6B90" w14:paraId="29EEF8B7" w14:textId="77777777" w:rsidTr="00D31905">
        <w:tc>
          <w:tcPr>
            <w:tcW w:w="6175" w:type="dxa"/>
          </w:tcPr>
          <w:p w14:paraId="367DB99C" w14:textId="77777777" w:rsidR="001D6B90" w:rsidRDefault="001D6B90"/>
        </w:tc>
        <w:tc>
          <w:tcPr>
            <w:tcW w:w="1170" w:type="dxa"/>
          </w:tcPr>
          <w:p w14:paraId="104663C0" w14:textId="77777777" w:rsidR="001D6B90" w:rsidRDefault="001D6B90"/>
        </w:tc>
        <w:tc>
          <w:tcPr>
            <w:tcW w:w="1367" w:type="dxa"/>
          </w:tcPr>
          <w:p w14:paraId="776D7A90" w14:textId="77777777" w:rsidR="001D6B90" w:rsidRDefault="001D6B90"/>
        </w:tc>
        <w:tc>
          <w:tcPr>
            <w:tcW w:w="1363" w:type="dxa"/>
          </w:tcPr>
          <w:p w14:paraId="3E03E0E5" w14:textId="77777777" w:rsidR="001D6B90" w:rsidRDefault="001D6B90"/>
        </w:tc>
        <w:tc>
          <w:tcPr>
            <w:tcW w:w="983" w:type="dxa"/>
          </w:tcPr>
          <w:p w14:paraId="35D79153" w14:textId="77777777" w:rsidR="001D6B90" w:rsidRDefault="001D6B90"/>
        </w:tc>
      </w:tr>
      <w:tr w:rsidR="00D31905" w14:paraId="6B34E717" w14:textId="77777777" w:rsidTr="00D31905">
        <w:tc>
          <w:tcPr>
            <w:tcW w:w="6175" w:type="dxa"/>
          </w:tcPr>
          <w:p w14:paraId="4C94DF37" w14:textId="77777777" w:rsidR="00D31905" w:rsidRDefault="00D31905"/>
        </w:tc>
        <w:tc>
          <w:tcPr>
            <w:tcW w:w="1170" w:type="dxa"/>
          </w:tcPr>
          <w:p w14:paraId="06441488" w14:textId="77777777" w:rsidR="00D31905" w:rsidRDefault="00D31905"/>
        </w:tc>
        <w:tc>
          <w:tcPr>
            <w:tcW w:w="1367" w:type="dxa"/>
          </w:tcPr>
          <w:p w14:paraId="7CD446D2" w14:textId="77777777" w:rsidR="00D31905" w:rsidRDefault="00D31905"/>
        </w:tc>
        <w:tc>
          <w:tcPr>
            <w:tcW w:w="1363" w:type="dxa"/>
          </w:tcPr>
          <w:p w14:paraId="76ADE6F0" w14:textId="77777777" w:rsidR="00D31905" w:rsidRDefault="00D31905"/>
        </w:tc>
        <w:tc>
          <w:tcPr>
            <w:tcW w:w="983" w:type="dxa"/>
          </w:tcPr>
          <w:p w14:paraId="088180BF" w14:textId="77777777" w:rsidR="00D31905" w:rsidRDefault="00D31905"/>
        </w:tc>
      </w:tr>
      <w:tr w:rsidR="00D31905" w14:paraId="3E54EBB1" w14:textId="77777777" w:rsidTr="00D31905">
        <w:tc>
          <w:tcPr>
            <w:tcW w:w="6175" w:type="dxa"/>
          </w:tcPr>
          <w:p w14:paraId="648FAD4F" w14:textId="77777777" w:rsidR="00D31905" w:rsidRDefault="00D31905"/>
        </w:tc>
        <w:tc>
          <w:tcPr>
            <w:tcW w:w="1170" w:type="dxa"/>
          </w:tcPr>
          <w:p w14:paraId="76F8AE2D" w14:textId="77777777" w:rsidR="00D31905" w:rsidRDefault="00D31905"/>
        </w:tc>
        <w:tc>
          <w:tcPr>
            <w:tcW w:w="1367" w:type="dxa"/>
          </w:tcPr>
          <w:p w14:paraId="3D3EE591" w14:textId="77777777" w:rsidR="00D31905" w:rsidRDefault="00D31905"/>
        </w:tc>
        <w:tc>
          <w:tcPr>
            <w:tcW w:w="1363" w:type="dxa"/>
          </w:tcPr>
          <w:p w14:paraId="30F9B0D6" w14:textId="77777777" w:rsidR="00D31905" w:rsidRDefault="00D31905"/>
        </w:tc>
        <w:tc>
          <w:tcPr>
            <w:tcW w:w="983" w:type="dxa"/>
          </w:tcPr>
          <w:p w14:paraId="7601CE51" w14:textId="77777777" w:rsidR="00D31905" w:rsidRDefault="00D31905"/>
        </w:tc>
      </w:tr>
      <w:tr w:rsidR="00D31905" w14:paraId="605CAC43" w14:textId="77777777" w:rsidTr="00D31905">
        <w:tc>
          <w:tcPr>
            <w:tcW w:w="6175" w:type="dxa"/>
          </w:tcPr>
          <w:p w14:paraId="24E9DF26" w14:textId="77777777" w:rsidR="00D31905" w:rsidRDefault="00D31905"/>
        </w:tc>
        <w:tc>
          <w:tcPr>
            <w:tcW w:w="1170" w:type="dxa"/>
          </w:tcPr>
          <w:p w14:paraId="3B228A26" w14:textId="77777777" w:rsidR="00D31905" w:rsidRDefault="00D31905"/>
        </w:tc>
        <w:tc>
          <w:tcPr>
            <w:tcW w:w="1367" w:type="dxa"/>
          </w:tcPr>
          <w:p w14:paraId="371AA960" w14:textId="77777777" w:rsidR="00D31905" w:rsidRDefault="00D31905"/>
        </w:tc>
        <w:tc>
          <w:tcPr>
            <w:tcW w:w="1363" w:type="dxa"/>
          </w:tcPr>
          <w:p w14:paraId="14E08BFD" w14:textId="77777777" w:rsidR="00D31905" w:rsidRDefault="00D31905"/>
        </w:tc>
        <w:tc>
          <w:tcPr>
            <w:tcW w:w="983" w:type="dxa"/>
          </w:tcPr>
          <w:p w14:paraId="056720A9" w14:textId="77777777" w:rsidR="00D31905" w:rsidRDefault="00D31905"/>
        </w:tc>
      </w:tr>
    </w:tbl>
    <w:p w14:paraId="22ED4809" w14:textId="77777777" w:rsidR="001D6B90" w:rsidRDefault="001D6B90"/>
    <w:sectPr w:rsidR="001D6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42A43"/>
    <w:multiLevelType w:val="hybridMultilevel"/>
    <w:tmpl w:val="2606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90"/>
    <w:rsid w:val="001D6B90"/>
    <w:rsid w:val="003653B2"/>
    <w:rsid w:val="004B6D93"/>
    <w:rsid w:val="004E4278"/>
    <w:rsid w:val="00593756"/>
    <w:rsid w:val="00A604D0"/>
    <w:rsid w:val="00AA7BB7"/>
    <w:rsid w:val="00AB36AA"/>
    <w:rsid w:val="00BC2514"/>
    <w:rsid w:val="00C22D96"/>
    <w:rsid w:val="00D31905"/>
    <w:rsid w:val="00E86579"/>
    <w:rsid w:val="00ED676D"/>
    <w:rsid w:val="00F8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CCC5"/>
  <w15:chartTrackingRefBased/>
  <w15:docId w15:val="{6610F516-0D9D-42AC-AA71-DDA33214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Brayshaw</dc:creator>
  <cp:keywords/>
  <dc:description/>
  <cp:lastModifiedBy>Charlotte</cp:lastModifiedBy>
  <cp:revision>2</cp:revision>
  <dcterms:created xsi:type="dcterms:W3CDTF">2024-11-11T14:27:00Z</dcterms:created>
  <dcterms:modified xsi:type="dcterms:W3CDTF">2024-11-11T14:27:00Z</dcterms:modified>
</cp:coreProperties>
</file>